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8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关于下载省直公车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制度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改革方案</w:t>
      </w:r>
    </w:p>
    <w:p>
      <w:pPr>
        <w:spacing w:line="568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附件电子表格的说明</w:t>
      </w:r>
    </w:p>
    <w:p>
      <w:pPr>
        <w:spacing w:line="568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8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8" w:lineRule="exact"/>
        <w:ind w:firstLine="3168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省直机关公车改革报送方案有关事项的通知已下发到各省直单位，请省直各参改单位及时下载方案附表的电子表格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。各参改单位制定好本单位的改革方案（一式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份，纸质版）后，在规定时间内直接报送至省机关事务管理局。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8" w:lineRule="exact"/>
        <w:ind w:firstLine="31680" w:firstLineChars="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8" w:lineRule="exact"/>
        <w:ind w:firstLine="3168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8" w:lineRule="exact"/>
        <w:ind w:firstLine="3168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省机关事务管理局</w:t>
      </w:r>
    </w:p>
    <w:p>
      <w:pPr>
        <w:spacing w:line="568" w:lineRule="exact"/>
        <w:ind w:firstLine="3168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2015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spacing w:line="568" w:lineRule="exact"/>
        <w:ind w:firstLine="3168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</w:t>
      </w:r>
    </w:p>
    <w:p>
      <w:pPr>
        <w:spacing w:line="568" w:lineRule="exact"/>
        <w:ind w:firstLine="31680" w:firstLineChars="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8" w:lineRule="exact"/>
        <w:ind w:firstLine="31680" w:firstLineChars="250"/>
        <w:rPr>
          <w:rFonts w:ascii="Times New Roman" w:hAnsi="Times New Roman" w:eastAsia="仿宋_GB2312" w:cs="Times New Roman"/>
          <w:sz w:val="32"/>
          <w:szCs w:val="32"/>
        </w:rPr>
        <w:sectPr>
          <w:headerReference r:id="rId4" w:type="default"/>
          <w:footerReference r:id="rId5" w:type="default"/>
          <w:footerReference r:id="rId6" w:type="even"/>
          <w:pgSz w:w="11906" w:h="16838"/>
          <w:pgMar w:top="1871" w:right="1531" w:bottom="1531" w:left="1588" w:header="851" w:footer="1361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</w:t>
      </w:r>
    </w:p>
    <w:p>
      <w:pPr>
        <w:spacing w:beforeLines="50" w:afterLines="5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表</w:t>
      </w:r>
      <w:r>
        <w:rPr>
          <w:rFonts w:ascii="Times New Roman" w:hAnsi="Times New Roman" w:eastAsia="方正小标宋_GBK" w:cs="Times New Roman"/>
          <w:sz w:val="36"/>
          <w:szCs w:val="36"/>
        </w:rPr>
        <w:t xml:space="preserve">1 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：省</w:t>
      </w:r>
      <w:r>
        <w:rPr>
          <w:rFonts w:hint="eastAsia" w:ascii="宋体" w:hAnsi="宋体" w:cs="宋体"/>
          <w:sz w:val="36"/>
          <w:szCs w:val="36"/>
        </w:rPr>
        <w:t>ⅩⅩⅩ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单位和参改人员基础信息汇总表</w:t>
      </w:r>
    </w:p>
    <w:p>
      <w:pPr>
        <w:spacing w:line="32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hint="eastAsia" w:ascii="Times New Roman" w:hAnsi="Times New Roman" w:cs="宋体"/>
          <w:sz w:val="24"/>
          <w:szCs w:val="24"/>
        </w:rPr>
        <w:t>单位：人</w:t>
      </w:r>
    </w:p>
    <w:tbl>
      <w:tblPr>
        <w:tblStyle w:val="6"/>
        <w:tblW w:w="14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40"/>
        <w:gridCol w:w="1080"/>
        <w:gridCol w:w="540"/>
        <w:gridCol w:w="540"/>
        <w:gridCol w:w="540"/>
        <w:gridCol w:w="540"/>
        <w:gridCol w:w="1248"/>
        <w:gridCol w:w="1732"/>
        <w:gridCol w:w="900"/>
        <w:gridCol w:w="1260"/>
        <w:gridCol w:w="162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单位地址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总计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厅级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处级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科级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科级以下</w:t>
            </w:r>
          </w:p>
        </w:tc>
        <w:tc>
          <w:tcPr>
            <w:tcW w:w="173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离退休干部数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司勤人员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小计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编制内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单位自聘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劳务派遣人员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机关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参公管理单位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参公管理单位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………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合计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pPr>
        <w:ind w:firstLine="31680" w:firstLineChars="1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注：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宋体"/>
          <w:sz w:val="24"/>
          <w:szCs w:val="24"/>
        </w:rPr>
        <w:t>、参改人员统计截止时间为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hint="eastAsia" w:ascii="Times New Roman" w:hAnsi="Times New Roman" w:cs="宋体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hint="eastAsia" w:ascii="Times New Roman" w:hAnsi="Times New Roman" w:cs="宋体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hint="eastAsia" w:ascii="Times New Roman" w:hAnsi="Times New Roman" w:cs="宋体"/>
          <w:sz w:val="24"/>
          <w:szCs w:val="24"/>
        </w:rPr>
        <w:t>日；</w:t>
      </w:r>
    </w:p>
    <w:p>
      <w:pPr>
        <w:widowControl/>
        <w:ind w:firstLine="31680" w:firstLineChars="350"/>
        <w:jc w:val="left"/>
        <w:rPr>
          <w:rFonts w:ascii="Times New Roman" w:hAnsi="Times New Roman" w:cs="Times New Roman"/>
          <w:sz w:val="24"/>
          <w:szCs w:val="24"/>
        </w:rPr>
        <w:sectPr>
          <w:footerReference r:id="rId7" w:type="default"/>
          <w:pgSz w:w="16838" w:h="11906" w:orient="landscape"/>
          <w:pgMar w:top="1134" w:right="1134" w:bottom="1134" w:left="1134" w:header="851" w:footer="1361" w:gutter="0"/>
          <w:cols w:space="720" w:num="1"/>
          <w:docGrid w:type="lines" w:linePitch="435" w:charSpace="0"/>
        </w:sect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宋体"/>
          <w:sz w:val="24"/>
          <w:szCs w:val="24"/>
        </w:rPr>
        <w:t>、参改人员包括在编在岗的公务员、参公管理人员及机关工勤人员。</w:t>
      </w:r>
    </w:p>
    <w:p>
      <w:pPr>
        <w:widowControl/>
        <w:spacing w:line="568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表</w:t>
      </w:r>
      <w:r>
        <w:rPr>
          <w:rFonts w:ascii="Times New Roman" w:hAnsi="Times New Roman" w:eastAsia="方正小标宋_GBK" w:cs="Times New Roman"/>
          <w:sz w:val="36"/>
          <w:szCs w:val="36"/>
        </w:rPr>
        <w:t xml:space="preserve">2 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：湖南省公务用车制度改革发放交通补贴</w:t>
      </w:r>
    </w:p>
    <w:p>
      <w:pPr>
        <w:widowControl/>
        <w:spacing w:line="568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人员基本信息表</w:t>
      </w:r>
    </w:p>
    <w:tbl>
      <w:tblPr>
        <w:tblStyle w:val="6"/>
        <w:tblpPr w:leftFromText="180" w:rightFromText="180" w:vertAnchor="text" w:tblpXSpec="center" w:tblpY="1"/>
        <w:tblOverlap w:val="never"/>
        <w:tblW w:w="91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164"/>
        <w:gridCol w:w="551"/>
        <w:gridCol w:w="929"/>
        <w:gridCol w:w="331"/>
        <w:gridCol w:w="1080"/>
        <w:gridCol w:w="1080"/>
        <w:gridCol w:w="144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505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省直厅局（盖章）：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单位负责人签字：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9" w:hRule="atLeast"/>
        </w:trPr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单位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序号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职务级别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身份性质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月公务交通补贴（元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月）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年公务交通补贴（元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机关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757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参公事业单位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757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参公事业单位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757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4" w:hRule="atLeast"/>
        </w:trPr>
        <w:tc>
          <w:tcPr>
            <w:tcW w:w="7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合计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216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填报日期：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填报人：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framePr w:hSpace="180" w:wrap="around" w:vAnchor="text" w:hAnchor="text" w:y="1"/>
        <w:widowControl/>
        <w:ind w:left="31680" w:hangingChars="440" w:firstLine="316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备注：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宋体"/>
          <w:sz w:val="24"/>
          <w:szCs w:val="24"/>
        </w:rPr>
        <w:t>、省直所属机关、参公事业单位由主管厅局统一上报，人、财、物独立副厅级单位单独报送。所填信息截止到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hint="eastAsia" w:ascii="Times New Roman" w:hAnsi="Times New Roman" w:cs="宋体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hint="eastAsia" w:ascii="Times New Roman" w:hAnsi="Times New Roman" w:cs="宋体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hint="eastAsia" w:ascii="Times New Roman" w:hAnsi="Times New Roman" w:cs="宋体"/>
          <w:sz w:val="24"/>
          <w:szCs w:val="24"/>
        </w:rPr>
        <w:t>日；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widowControl/>
        <w:ind w:firstLine="31680" w:firstLineChars="300"/>
        <w:jc w:val="left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871" w:right="1531" w:bottom="1531" w:left="1588" w:header="851" w:footer="1361" w:gutter="0"/>
          <w:cols w:space="720" w:num="1"/>
          <w:docGrid w:type="linesAndChars" w:linePitch="435" w:charSpace="0"/>
        </w:sect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宋体"/>
          <w:sz w:val="24"/>
          <w:szCs w:val="24"/>
        </w:rPr>
        <w:t>、身份性质一栏填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hint="eastAsia" w:ascii="Times New Roman" w:hAnsi="Times New Roman" w:cs="宋体"/>
          <w:sz w:val="24"/>
          <w:szCs w:val="24"/>
        </w:rPr>
        <w:t>公务员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hint="eastAsia" w:ascii="Times New Roman" w:hAnsi="Times New Roman" w:cs="宋体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hint="eastAsia" w:ascii="Times New Roman" w:hAnsi="Times New Roman" w:cs="宋体"/>
          <w:sz w:val="24"/>
          <w:szCs w:val="24"/>
        </w:rPr>
        <w:t>参公人员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hint="eastAsia" w:ascii="Times New Roman" w:hAnsi="Times New Roman" w:cs="宋体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hint="eastAsia" w:ascii="Times New Roman" w:hAnsi="Times New Roman" w:cs="宋体"/>
          <w:sz w:val="24"/>
          <w:szCs w:val="24"/>
        </w:rPr>
        <w:t>工勤编制人员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hint="eastAsia" w:ascii="Times New Roman" w:hAnsi="Times New Roman" w:cs="宋体"/>
          <w:sz w:val="24"/>
          <w:szCs w:val="24"/>
        </w:rPr>
        <w:t>。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137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69"/>
        <w:gridCol w:w="1134"/>
        <w:gridCol w:w="720"/>
        <w:gridCol w:w="720"/>
        <w:gridCol w:w="1080"/>
        <w:gridCol w:w="720"/>
        <w:gridCol w:w="720"/>
        <w:gridCol w:w="1260"/>
        <w:gridCol w:w="1260"/>
        <w:gridCol w:w="1260"/>
        <w:gridCol w:w="1800"/>
        <w:gridCol w:w="1440"/>
        <w:gridCol w:w="279"/>
        <w:gridCol w:w="236"/>
        <w:gridCol w:w="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85" w:type="dxa"/>
          <w:trHeight w:val="690" w:hRule="atLeast"/>
          <w:jc w:val="center"/>
        </w:trPr>
        <w:tc>
          <w:tcPr>
            <w:tcW w:w="1316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_GBK" w:cs="方正小标宋_GBK"/>
                <w:sz w:val="36"/>
                <w:szCs w:val="36"/>
              </w:rPr>
              <w:t>表</w:t>
            </w:r>
            <w:r>
              <w:rPr>
                <w:rFonts w:ascii="Times New Roman" w:hAnsi="Times New Roman" w:eastAsia="方正小标宋_GBK" w:cs="Times New Roman"/>
                <w:sz w:val="36"/>
                <w:szCs w:val="36"/>
              </w:rPr>
              <w:t>3</w:t>
            </w:r>
            <w:r>
              <w:rPr>
                <w:rFonts w:hint="eastAsia" w:ascii="Times New Roman" w:hAnsi="Times New Roman" w:eastAsia="方正小标宋_GBK" w:cs="方正小标宋_GBK"/>
                <w:sz w:val="36"/>
                <w:szCs w:val="36"/>
              </w:rPr>
              <w:t>：省公务用车制度改革司勤人员安置情况信息表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After w:val="1"/>
          <w:wAfter w:w="385" w:type="dxa"/>
          <w:trHeight w:val="735" w:hRule="atLeast"/>
          <w:jc w:val="center"/>
        </w:trPr>
        <w:tc>
          <w:tcPr>
            <w:tcW w:w="442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单位（盖章）：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负责人签字：</w:t>
            </w:r>
          </w:p>
        </w:tc>
        <w:tc>
          <w:tcPr>
            <w:tcW w:w="351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报送时间：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性别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出生年月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参加工作时间或单位聘用时间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距退休年龄时间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岗位类别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用工方式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合同形式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拟安置方式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拟安置岗位类别</w:t>
            </w:r>
          </w:p>
        </w:tc>
        <w:tc>
          <w:tcPr>
            <w:tcW w:w="9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5</w:t>
            </w:r>
            <w:r>
              <w:rPr>
                <w:rFonts w:hint="eastAsia" w:ascii="Times New Roman" w:hAnsi="Times New Roman" w:eastAsia="黑体" w:cs="黑体"/>
              </w:rPr>
              <w:t>年以内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5</w:t>
            </w:r>
            <w:r>
              <w:rPr>
                <w:rFonts w:hint="eastAsia" w:ascii="Times New Roman" w:hAnsi="Times New Roman" w:eastAsia="黑体" w:cs="黑体"/>
              </w:rPr>
              <w:t>年以上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3783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说明：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参加工作时间指正式在册司勤人员工作时间，单位聘用时间指自聘人员、劳务派遣人员、其他司勤人员本单位聘用时间。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岗位类别和拟安置岗位类别指管理岗、专技岗、工勤岗。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用工方式指在册正式人员、自聘人员、劳务派遣人员、其他。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4.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合同形式指聘用合同、劳动合同、其他。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拟安置方式指竞聘上岗、内部转岗、提前离岗，终止、解除聘用合同或劳动合同。</w:t>
            </w:r>
          </w:p>
        </w:tc>
      </w:tr>
    </w:tbl>
    <w:p>
      <w:pPr>
        <w:ind w:firstLine="640"/>
        <w:rPr>
          <w:rFonts w:ascii="Times New Roman" w:hAnsi="Times New Roman" w:cs="Times New Roman"/>
        </w:rPr>
        <w:sectPr>
          <w:pgSz w:w="16838" w:h="11906" w:orient="landscape"/>
          <w:pgMar w:top="1503" w:right="1588" w:bottom="1503" w:left="1871" w:header="851" w:footer="992" w:gutter="0"/>
          <w:cols w:space="720" w:num="1"/>
          <w:docGrid w:type="lines" w:linePitch="435" w:charSpace="0"/>
        </w:sectPr>
      </w:pPr>
    </w:p>
    <w:tbl>
      <w:tblPr>
        <w:tblStyle w:val="6"/>
        <w:tblW w:w="13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696"/>
        <w:gridCol w:w="1465"/>
        <w:gridCol w:w="1043"/>
        <w:gridCol w:w="1043"/>
        <w:gridCol w:w="1176"/>
        <w:gridCol w:w="846"/>
        <w:gridCol w:w="1056"/>
        <w:gridCol w:w="936"/>
        <w:gridCol w:w="1056"/>
        <w:gridCol w:w="1056"/>
        <w:gridCol w:w="1299"/>
        <w:gridCol w:w="1056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_GBK" w:cs="方正小标宋_GBK"/>
                <w:sz w:val="36"/>
                <w:szCs w:val="36"/>
              </w:rPr>
              <w:t>表</w:t>
            </w:r>
            <w:r>
              <w:rPr>
                <w:rFonts w:ascii="Times New Roman" w:hAnsi="Times New Roman" w:eastAsia="方正小标宋_GBK" w:cs="Times New Roman"/>
                <w:sz w:val="36"/>
                <w:szCs w:val="36"/>
              </w:rPr>
              <w:t>4</w:t>
            </w:r>
            <w:r>
              <w:rPr>
                <w:rFonts w:hint="eastAsia" w:ascii="Times New Roman" w:hAnsi="Times New Roman" w:eastAsia="方正小标宋_GBK" w:cs="方正小标宋_GBK"/>
                <w:sz w:val="36"/>
                <w:szCs w:val="36"/>
              </w:rPr>
              <w:t>：车辆信息统计表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填报单位（印章）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填表人：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电话：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填报日期：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序号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机动车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所有人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车牌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号码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品牌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类型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车型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车架号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发动机号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排气量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购车价格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登记日期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行驶总里程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使用性质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95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填表说明：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5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>
              <w:rPr>
                <w:rFonts w:hint="eastAsia" w:ascii="Times New Roman" w:hAnsi="Times New Roman" w:cs="宋体"/>
              </w:rPr>
              <w:t>、统计截止时间为</w:t>
            </w:r>
            <w:r>
              <w:rPr>
                <w:rFonts w:ascii="Times New Roman" w:hAnsi="Times New Roman" w:cs="Times New Roman"/>
              </w:rPr>
              <w:t>2015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hint="eastAsia" w:ascii="Times New Roman" w:hAnsi="Times New Roman" w:cs="宋体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5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ind w:left="31680" w:hangingChars="400" w:firstLine="316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  <w:r>
              <w:rPr>
                <w:rFonts w:hint="eastAsia" w:ascii="Times New Roman" w:hAnsi="Times New Roman" w:cs="宋体"/>
              </w:rPr>
              <w:t>、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hint="eastAsia" w:ascii="Times New Roman" w:hAnsi="Times New Roman" w:cs="宋体"/>
              </w:rPr>
              <w:t>机动车所有人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hint="eastAsia" w:ascii="Times New Roman" w:hAnsi="Times New Roman" w:cs="宋体"/>
              </w:rPr>
              <w:t>、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hint="eastAsia" w:ascii="Times New Roman" w:hAnsi="Times New Roman" w:cs="宋体"/>
              </w:rPr>
              <w:t>品牌型号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hint="eastAsia" w:ascii="Times New Roman" w:hAnsi="Times New Roman" w:cs="宋体"/>
              </w:rPr>
              <w:t>、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hint="eastAsia" w:ascii="Times New Roman" w:hAnsi="Times New Roman" w:cs="宋体"/>
              </w:rPr>
              <w:t>车牌号码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hint="eastAsia" w:ascii="Times New Roman" w:hAnsi="Times New Roman" w:cs="宋体"/>
              </w:rPr>
              <w:t>、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hint="eastAsia" w:ascii="Times New Roman" w:hAnsi="Times New Roman" w:cs="宋体"/>
              </w:rPr>
              <w:t>车型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hint="eastAsia" w:ascii="Times New Roman" w:hAnsi="Times New Roman" w:cs="宋体"/>
              </w:rPr>
              <w:t>、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hint="eastAsia" w:ascii="Times New Roman" w:hAnsi="Times New Roman" w:cs="宋体"/>
              </w:rPr>
              <w:t>车架号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hint="eastAsia" w:ascii="Times New Roman" w:hAnsi="Times New Roman" w:cs="宋体"/>
              </w:rPr>
              <w:t>、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hint="eastAsia" w:ascii="Times New Roman" w:hAnsi="Times New Roman" w:cs="宋体"/>
              </w:rPr>
              <w:t>发动机号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hint="eastAsia" w:ascii="Times New Roman" w:hAnsi="Times New Roman" w:cs="宋体"/>
              </w:rPr>
              <w:t>、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hint="eastAsia" w:ascii="Times New Roman" w:hAnsi="Times New Roman" w:cs="宋体"/>
              </w:rPr>
              <w:t>登记日期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hint="eastAsia" w:ascii="Times New Roman" w:hAnsi="Times New Roman" w:cs="宋体"/>
              </w:rPr>
              <w:t>，请严格按照《机动车行驶证》、《机动车产权登记证书》信息填写；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left="31680" w:leftChars="200" w:hangingChars="200" w:firstLine="316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eastAsia" w:ascii="Times New Roman" w:hAnsi="Times New Roman" w:cs="宋体"/>
              </w:rPr>
              <w:t>、执法执勤用车：指中央明确规定的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hint="eastAsia" w:ascii="Times New Roman" w:hAnsi="Times New Roman" w:cs="宋体"/>
              </w:rPr>
              <w:t>个部门（法院、检察院、公安、纪委监察、司法、交通、农业、税务、工商、林业、食品药品监管）的执法执勤车辆。行政执法用车，指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hint="eastAsia" w:ascii="Times New Roman" w:hAnsi="Times New Roman" w:cs="宋体"/>
              </w:rPr>
              <w:t>个部门之外其他确有行政执法任务的部门（系统）的执法车辆；</w:t>
            </w:r>
          </w:p>
          <w:p>
            <w:pPr>
              <w:widowControl/>
              <w:spacing w:line="400" w:lineRule="exact"/>
              <w:ind w:left="31680" w:leftChars="200" w:hangingChars="200" w:firstLine="316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宋体"/>
              </w:rPr>
              <w:t>、使用性质为：省级干部用车、离退休干部用车、特种专业技术用车、行政执法用车、一般公务用车、一般执法执勤用车、执法执勤特种专业技术用车；其他车辆。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ind w:firstLine="640"/>
        <w:rPr>
          <w:rFonts w:ascii="Times New Roman" w:hAnsi="Times New Roman" w:cs="Times New Roman"/>
        </w:rPr>
        <w:sectPr>
          <w:footerReference r:id="rId8" w:type="even"/>
          <w:pgSz w:w="16838" w:h="11906" w:orient="landscape"/>
          <w:pgMar w:top="1503" w:right="1588" w:bottom="1503" w:left="1871" w:header="851" w:footer="992" w:gutter="0"/>
          <w:cols w:space="720" w:num="1"/>
          <w:docGrid w:type="lines" w:linePitch="435" w:charSpace="0"/>
        </w:sectPr>
      </w:pPr>
    </w:p>
    <w:tbl>
      <w:tblPr>
        <w:tblStyle w:val="6"/>
        <w:tblW w:w="136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80"/>
        <w:gridCol w:w="719"/>
        <w:gridCol w:w="722"/>
        <w:gridCol w:w="723"/>
        <w:gridCol w:w="723"/>
        <w:gridCol w:w="534"/>
        <w:gridCol w:w="626"/>
        <w:gridCol w:w="539"/>
        <w:gridCol w:w="355"/>
        <w:gridCol w:w="560"/>
        <w:gridCol w:w="812"/>
        <w:gridCol w:w="899"/>
        <w:gridCol w:w="767"/>
        <w:gridCol w:w="647"/>
        <w:gridCol w:w="652"/>
        <w:gridCol w:w="917"/>
        <w:gridCol w:w="736"/>
        <w:gridCol w:w="736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63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_GBK" w:cs="方正小标宋_GBK"/>
                <w:sz w:val="36"/>
                <w:szCs w:val="36"/>
              </w:rPr>
              <w:t>表</w:t>
            </w:r>
            <w:r>
              <w:rPr>
                <w:rFonts w:ascii="Times New Roman" w:hAnsi="Times New Roman" w:eastAsia="方正小标宋_GBK" w:cs="Times New Roman"/>
                <w:sz w:val="36"/>
                <w:szCs w:val="36"/>
              </w:rPr>
              <w:t>5</w:t>
            </w:r>
            <w:r>
              <w:rPr>
                <w:rFonts w:hint="eastAsia" w:ascii="Times New Roman" w:hAnsi="Times New Roman" w:eastAsia="方正小标宋_GBK" w:cs="方正小标宋_GBK"/>
                <w:sz w:val="36"/>
                <w:szCs w:val="36"/>
              </w:rPr>
              <w:t>：申请保留车辆汇总表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填报单位（印章）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单位负责人签字：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单位名称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改革前一般公务用车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改革前执法执勤用车</w:t>
            </w:r>
          </w:p>
        </w:tc>
        <w:tc>
          <w:tcPr>
            <w:tcW w:w="996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改革后保留用车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编制数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实有数</w:t>
            </w:r>
          </w:p>
        </w:tc>
        <w:tc>
          <w:tcPr>
            <w:tcW w:w="7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编制数</w:t>
            </w:r>
          </w:p>
        </w:tc>
        <w:tc>
          <w:tcPr>
            <w:tcW w:w="7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实有数</w:t>
            </w:r>
          </w:p>
        </w:tc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合计</w:t>
            </w:r>
          </w:p>
        </w:tc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省级干部用车</w:t>
            </w:r>
          </w:p>
        </w:tc>
        <w:tc>
          <w:tcPr>
            <w:tcW w:w="61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　　一般公务用车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执法执勤用车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小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计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机要通信用车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应急用车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特种专业技术用车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离退休干部用车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实物保障用车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行政执法用车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其他车辆（如接待调研用车等）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小计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一般执法执勤用车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特种专业技术用车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机关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总计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</w:tbl>
    <w:p>
      <w:pPr>
        <w:ind w:firstLine="3168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填表人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hint="eastAsia" w:ascii="Times New Roman" w:hAnsi="Times New Roman" w:cs="宋体"/>
          <w:sz w:val="24"/>
          <w:szCs w:val="24"/>
        </w:rPr>
        <w:t>电话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hint="eastAsia" w:ascii="Times New Roman" w:hAnsi="Times New Roman" w:cs="宋体"/>
          <w:sz w:val="24"/>
          <w:szCs w:val="24"/>
        </w:rPr>
        <w:t>填表时间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cs="宋体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宋体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宋体"/>
          <w:sz w:val="24"/>
          <w:szCs w:val="24"/>
        </w:rPr>
        <w:t>日</w:t>
      </w:r>
    </w:p>
    <w:p>
      <w:pPr>
        <w:ind w:firstLine="3168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宋体"/>
          <w:sz w:val="24"/>
          <w:szCs w:val="24"/>
        </w:rPr>
        <w:t>、执法执勤用车仅限于省直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hint="eastAsia" w:ascii="Times New Roman" w:hAnsi="Times New Roman" w:cs="宋体"/>
          <w:sz w:val="24"/>
          <w:szCs w:val="24"/>
        </w:rPr>
        <w:t>个执法部门填报；</w:t>
      </w:r>
    </w:p>
    <w:p>
      <w:pPr>
        <w:ind w:firstLine="3168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宋体"/>
          <w:sz w:val="24"/>
          <w:szCs w:val="24"/>
        </w:rPr>
        <w:t>、行政执法用车是指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hint="eastAsia" w:ascii="Times New Roman" w:hAnsi="Times New Roman" w:cs="宋体"/>
          <w:sz w:val="24"/>
          <w:szCs w:val="24"/>
        </w:rPr>
        <w:t>个部门以外确有行政执法职能的部门（系统）的行政执法车辆；</w:t>
      </w:r>
    </w:p>
    <w:p>
      <w:pPr>
        <w:ind w:left="31680" w:hangingChars="45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>
        <w:rPr>
          <w:rFonts w:hint="eastAsia" w:ascii="Times New Roman" w:hAnsi="Times New Roman" w:cs="宋体"/>
          <w:sz w:val="24"/>
          <w:szCs w:val="24"/>
        </w:rPr>
        <w:t>、调研车辆仅限于省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hint="eastAsia" w:ascii="Times New Roman" w:hAnsi="Times New Roman" w:cs="宋体"/>
          <w:sz w:val="24"/>
          <w:szCs w:val="24"/>
        </w:rPr>
        <w:t>四大家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hint="eastAsia" w:ascii="Times New Roman" w:hAnsi="Times New Roman" w:cs="宋体"/>
          <w:sz w:val="24"/>
          <w:szCs w:val="24"/>
        </w:rPr>
        <w:t>填报，接待车辆只限于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hint="eastAsia" w:ascii="Times New Roman" w:hAnsi="Times New Roman" w:cs="宋体"/>
          <w:sz w:val="24"/>
          <w:szCs w:val="24"/>
        </w:rPr>
        <w:t>三定方案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hint="eastAsia" w:ascii="Times New Roman" w:hAnsi="Times New Roman" w:cs="宋体"/>
          <w:sz w:val="24"/>
          <w:szCs w:val="24"/>
        </w:rPr>
        <w:t>里明确有接待职能的单位（省委接待办、省外事部门、省驻外机构等）填报。</w:t>
      </w:r>
    </w:p>
    <w:p>
      <w:pPr>
        <w:ind w:firstLine="640"/>
        <w:rPr>
          <w:rFonts w:ascii="Times New Roman" w:hAnsi="Times New Roman" w:cs="Times New Roman"/>
        </w:rPr>
        <w:sectPr>
          <w:pgSz w:w="16838" w:h="11906" w:orient="landscape"/>
          <w:pgMar w:top="1503" w:right="1588" w:bottom="1503" w:left="1871" w:header="851" w:footer="992" w:gutter="0"/>
          <w:cols w:space="720" w:num="1"/>
          <w:docGrid w:type="lines" w:linePitch="435" w:charSpace="0"/>
        </w:sectPr>
      </w:pPr>
    </w:p>
    <w:tbl>
      <w:tblPr>
        <w:tblStyle w:val="6"/>
        <w:tblW w:w="13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00"/>
        <w:gridCol w:w="1343"/>
        <w:gridCol w:w="930"/>
        <w:gridCol w:w="930"/>
        <w:gridCol w:w="1176"/>
        <w:gridCol w:w="936"/>
        <w:gridCol w:w="1176"/>
        <w:gridCol w:w="936"/>
        <w:gridCol w:w="1176"/>
        <w:gridCol w:w="1176"/>
        <w:gridCol w:w="1312"/>
        <w:gridCol w:w="936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5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_GBK" w:cs="方正小标宋_GBK"/>
                <w:sz w:val="36"/>
                <w:szCs w:val="36"/>
              </w:rPr>
              <w:t>表</w:t>
            </w:r>
            <w:r>
              <w:rPr>
                <w:rFonts w:ascii="Times New Roman" w:hAnsi="Times New Roman" w:eastAsia="方正小标宋_GBK" w:cs="Times New Roman"/>
                <w:sz w:val="36"/>
                <w:szCs w:val="36"/>
              </w:rPr>
              <w:t>6</w:t>
            </w:r>
            <w:r>
              <w:rPr>
                <w:rFonts w:hint="eastAsia" w:ascii="Times New Roman" w:hAnsi="Times New Roman" w:eastAsia="方正小标宋_GBK" w:cs="方正小标宋_GBK"/>
                <w:sz w:val="36"/>
                <w:szCs w:val="36"/>
              </w:rPr>
              <w:t>：申请保留车辆信息统计表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填报单位（印章）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填表人：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电话：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填报日期：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序号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机动车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所有人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车牌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号码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品牌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类型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车型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车架号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发动机号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排气量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购车价格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登记日期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使用性质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使用人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595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填表说明：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5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left="31680" w:hangingChars="100" w:firstLine="3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、“机动车所有人”、“品牌类型”、“车牌号码”、“车型”、“车架号”、“发动机号”、“登记日期”，请严格按照《机动车行驶证》、《机动车产权登记证书》信息填写；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left="31680" w:hangingChars="100" w:firstLine="3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、使用性质为：省级干部用车、离退休干部用车、特种专业技术用车、机要通信用车、应急用车、接待调研用车、实物保障用车、一般执法执勤用车、执法执勤特种专业技术用车、行政执法用车；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5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使用人姓名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填报省级干部姓名和实行实物保障用车的正厅实职岗位干部姓名；</w:t>
            </w:r>
          </w:p>
        </w:tc>
      </w:tr>
    </w:tbl>
    <w:p>
      <w:pPr>
        <w:ind w:firstLine="480"/>
        <w:rPr>
          <w:rFonts w:ascii="Times New Roman" w:hAnsi="Times New Roman" w:cs="Times New Roman"/>
        </w:rPr>
        <w:sectPr>
          <w:pgSz w:w="16838" w:h="11906" w:orient="landscape"/>
          <w:pgMar w:top="1503" w:right="1588" w:bottom="1503" w:left="1871" w:header="851" w:footer="992" w:gutter="0"/>
          <w:cols w:space="720" w:num="1"/>
          <w:docGrid w:type="lines" w:linePitch="435" w:charSpace="0"/>
        </w:sect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hint="eastAsia" w:ascii="Times New Roman" w:hAnsi="Times New Roman" w:cs="宋体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hint="eastAsia" w:ascii="Times New Roman" w:hAnsi="Times New Roman" w:cs="宋体"/>
          <w:sz w:val="24"/>
          <w:szCs w:val="24"/>
        </w:rPr>
        <w:t>个执法执勤部门申请保留的一般执法执勤用车、执法执勤特种专业技术用车须另附一张表格填报。</w:t>
      </w:r>
    </w:p>
    <w:tbl>
      <w:tblPr>
        <w:tblStyle w:val="6"/>
        <w:tblW w:w="139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696"/>
        <w:gridCol w:w="1656"/>
        <w:gridCol w:w="1176"/>
        <w:gridCol w:w="733"/>
        <w:gridCol w:w="696"/>
        <w:gridCol w:w="936"/>
        <w:gridCol w:w="805"/>
        <w:gridCol w:w="936"/>
        <w:gridCol w:w="1176"/>
        <w:gridCol w:w="783"/>
        <w:gridCol w:w="936"/>
        <w:gridCol w:w="871"/>
        <w:gridCol w:w="696"/>
        <w:gridCol w:w="456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255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_GBK" w:cs="方正小标宋_GBK"/>
                <w:sz w:val="36"/>
                <w:szCs w:val="36"/>
              </w:rPr>
              <w:t>表</w:t>
            </w:r>
            <w:r>
              <w:rPr>
                <w:rFonts w:ascii="Times New Roman" w:hAnsi="Times New Roman" w:eastAsia="方正小标宋_GBK" w:cs="Times New Roman"/>
                <w:sz w:val="36"/>
                <w:szCs w:val="36"/>
              </w:rPr>
              <w:t>7</w:t>
            </w:r>
            <w:r>
              <w:rPr>
                <w:rFonts w:hint="eastAsia" w:ascii="Times New Roman" w:hAnsi="Times New Roman" w:eastAsia="方正小标宋_GBK" w:cs="方正小标宋_GBK"/>
                <w:sz w:val="36"/>
                <w:szCs w:val="36"/>
              </w:rPr>
              <w:t>：取消车辆信息统计表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65" w:hRule="atLeast"/>
          <w:jc w:val="center"/>
        </w:trPr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填报单位（印章）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填表人：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电话：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填报日期：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机动车所有人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车牌号码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品牌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类型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车型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车架号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发动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机号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排气量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购车价格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登记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日期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行驶总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里程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年检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时间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使用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性质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是否违章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是否黄标车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968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填表说明：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96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、“机动车所有人”、“品牌类型”、“车牌号码”、“车型”、“车架号”、“发动机号”、“登记日期”，请严格按照《机动车行驶证》、《机动车产权登记证书》信息填写；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96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、使用性质为：一般公务用车、执法执勤用车、其他车辆。</w:t>
            </w:r>
          </w:p>
          <w:p>
            <w:pPr>
              <w:widowControl/>
              <w:ind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ind w:firstLine="640"/>
        <w:rPr>
          <w:rFonts w:ascii="Times New Roman" w:hAnsi="Times New Roman" w:cs="Times New Roman"/>
        </w:rPr>
      </w:pPr>
    </w:p>
    <w:p>
      <w:pPr>
        <w:spacing w:beforeLines="50" w:afterLines="5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cs="Times New Roman"/>
        </w:rPr>
        <w:br w:type="page"/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表</w:t>
      </w:r>
      <w:r>
        <w:rPr>
          <w:rFonts w:ascii="Times New Roman" w:hAnsi="Times New Roman" w:eastAsia="方正小标宋_GBK" w:cs="Times New Roman"/>
          <w:sz w:val="36"/>
          <w:szCs w:val="36"/>
        </w:rPr>
        <w:t>8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：改革后省</w:t>
      </w:r>
      <w:r>
        <w:rPr>
          <w:rFonts w:hint="eastAsia" w:ascii="宋体" w:hAnsi="宋体" w:cs="宋体"/>
          <w:sz w:val="36"/>
          <w:szCs w:val="36"/>
        </w:rPr>
        <w:t>ⅩⅩⅩ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单位节支测算表（样表）</w:t>
      </w:r>
    </w:p>
    <w:tbl>
      <w:tblPr>
        <w:tblStyle w:val="6"/>
        <w:tblpPr w:leftFromText="180" w:rightFromText="180" w:vertAnchor="text" w:horzAnchor="page" w:tblpX="1506" w:tblpY="254"/>
        <w:tblOverlap w:val="never"/>
        <w:tblW w:w="139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005"/>
        <w:gridCol w:w="831"/>
        <w:gridCol w:w="771"/>
        <w:gridCol w:w="771"/>
        <w:gridCol w:w="771"/>
        <w:gridCol w:w="771"/>
        <w:gridCol w:w="773"/>
        <w:gridCol w:w="863"/>
        <w:gridCol w:w="932"/>
        <w:gridCol w:w="445"/>
        <w:gridCol w:w="867"/>
        <w:gridCol w:w="771"/>
        <w:gridCol w:w="675"/>
        <w:gridCol w:w="661"/>
        <w:gridCol w:w="716"/>
        <w:gridCol w:w="606"/>
        <w:gridCol w:w="716"/>
        <w:gridCol w:w="1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9" w:hRule="atLeast"/>
        </w:trPr>
        <w:tc>
          <w:tcPr>
            <w:tcW w:w="569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改革前支出</w:t>
            </w:r>
          </w:p>
        </w:tc>
        <w:tc>
          <w:tcPr>
            <w:tcW w:w="82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改革后支出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8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涉改公车数</w:t>
            </w:r>
            <w:r>
              <w:rPr>
                <w:rFonts w:ascii="Times New Roman" w:hAnsi="Times New Roman" w:eastAsia="黑体" w:cs="Times New Roman"/>
              </w:rPr>
              <w:t>(</w:t>
            </w:r>
            <w:r>
              <w:rPr>
                <w:rFonts w:hint="eastAsia" w:ascii="Times New Roman" w:hAnsi="Times New Roman" w:eastAsia="黑体" w:cs="黑体"/>
              </w:rPr>
              <w:t>辆</w:t>
            </w:r>
            <w:r>
              <w:rPr>
                <w:rFonts w:ascii="Times New Roman" w:hAnsi="Times New Roman" w:eastAsia="黑体" w:cs="Times New Roman"/>
              </w:rPr>
              <w:t>)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涉改司勤人员数</w:t>
            </w:r>
            <w:r>
              <w:rPr>
                <w:rFonts w:ascii="Times New Roman" w:hAnsi="Times New Roman" w:eastAsia="黑体" w:cs="Times New Roman"/>
              </w:rPr>
              <w:t>(</w:t>
            </w:r>
            <w:r>
              <w:rPr>
                <w:rFonts w:hint="eastAsia" w:ascii="Times New Roman" w:hAnsi="Times New Roman" w:eastAsia="黑体" w:cs="黑体"/>
              </w:rPr>
              <w:t>人</w:t>
            </w:r>
            <w:r>
              <w:rPr>
                <w:rFonts w:ascii="Times New Roman" w:hAnsi="Times New Roman" w:eastAsia="黑体" w:cs="Times New Roman"/>
              </w:rPr>
              <w:t>)</w:t>
            </w:r>
          </w:p>
        </w:tc>
        <w:tc>
          <w:tcPr>
            <w:tcW w:w="38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改革前公务交通总支出（万元）</w:t>
            </w:r>
          </w:p>
        </w:tc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保留公车数</w:t>
            </w:r>
            <w:r>
              <w:rPr>
                <w:rFonts w:ascii="Times New Roman" w:hAnsi="Times New Roman" w:eastAsia="黑体" w:cs="Times New Roman"/>
              </w:rPr>
              <w:t>(</w:t>
            </w:r>
            <w:r>
              <w:rPr>
                <w:rFonts w:hint="eastAsia" w:ascii="Times New Roman" w:hAnsi="Times New Roman" w:eastAsia="黑体" w:cs="黑体"/>
              </w:rPr>
              <w:t>辆</w:t>
            </w:r>
            <w:r>
              <w:rPr>
                <w:rFonts w:ascii="Times New Roman" w:hAnsi="Times New Roman" w:eastAsia="黑体" w:cs="Times New Roman"/>
              </w:rPr>
              <w:t>)</w:t>
            </w:r>
          </w:p>
        </w:tc>
        <w:tc>
          <w:tcPr>
            <w:tcW w:w="9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保留司勤人员数</w:t>
            </w:r>
            <w:r>
              <w:rPr>
                <w:rFonts w:ascii="Times New Roman" w:hAnsi="Times New Roman" w:eastAsia="黑体" w:cs="Times New Roman"/>
              </w:rPr>
              <w:t>(</w:t>
            </w:r>
            <w:r>
              <w:rPr>
                <w:rFonts w:hint="eastAsia" w:ascii="Times New Roman" w:hAnsi="Times New Roman" w:eastAsia="黑体" w:cs="黑体"/>
              </w:rPr>
              <w:t>人</w:t>
            </w:r>
            <w:r>
              <w:rPr>
                <w:rFonts w:ascii="Times New Roman" w:hAnsi="Times New Roman" w:eastAsia="黑体" w:cs="Times New Roman"/>
              </w:rPr>
              <w:t>)</w:t>
            </w:r>
          </w:p>
        </w:tc>
        <w:tc>
          <w:tcPr>
            <w:tcW w:w="4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改革后公务交通总支出（万元）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节约情况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64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总支出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公车购置费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公车运行费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司勤人员支出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其他相关支出</w:t>
            </w: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总支出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公务交通补贴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保留车辆支出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保留司勤人员支出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租车费用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其他相关支出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节约量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节支率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其中老干部用车费用支出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85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FF0000"/>
              </w:rPr>
            </w:pPr>
            <w:r>
              <w:rPr>
                <w:rFonts w:hint="eastAsia" w:ascii="Times New Roman" w:hAnsi="Times New Roman" w:eastAsia="黑体" w:cs="黑体"/>
                <w:color w:val="FF000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FF0000"/>
              </w:rPr>
            </w:pPr>
            <w:r>
              <w:rPr>
                <w:rFonts w:hint="eastAsia" w:ascii="Times New Roman" w:hAnsi="Times New Roman" w:eastAsia="黑体" w:cs="黑体"/>
                <w:color w:val="FF000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FF0000"/>
              </w:rPr>
            </w:pPr>
            <w:r>
              <w:rPr>
                <w:rFonts w:hint="eastAsia" w:ascii="Times New Roman" w:hAnsi="Times New Roman" w:eastAsia="黑体" w:cs="黑体"/>
                <w:color w:val="FF0000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FF0000"/>
              </w:rPr>
            </w:pPr>
            <w:r>
              <w:rPr>
                <w:rFonts w:hint="eastAsia" w:ascii="Times New Roman" w:hAnsi="Times New Roman" w:eastAsia="黑体" w:cs="黑体"/>
                <w:color w:val="FF000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FF0000"/>
              </w:rPr>
            </w:pPr>
            <w:r>
              <w:rPr>
                <w:rFonts w:hint="eastAsia" w:ascii="Times New Roman" w:hAnsi="Times New Roman" w:eastAsia="黑体" w:cs="黑体"/>
                <w:color w:val="FF000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FF0000"/>
              </w:rPr>
            </w:pPr>
            <w:r>
              <w:rPr>
                <w:rFonts w:hint="eastAsia" w:ascii="Times New Roman" w:hAnsi="Times New Roman" w:eastAsia="黑体" w:cs="黑体"/>
                <w:color w:val="FF0000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黑体"/>
              </w:rPr>
              <w:t>　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FF0000"/>
              </w:rPr>
            </w:pPr>
            <w:r>
              <w:rPr>
                <w:rFonts w:hint="eastAsia" w:ascii="Times New Roman" w:hAnsi="Times New Roman" w:eastAsia="黑体" w:cs="黑体"/>
                <w:color w:val="FF000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FF0000"/>
              </w:rPr>
            </w:pPr>
            <w:r>
              <w:rPr>
                <w:rFonts w:hint="eastAsia" w:ascii="Times New Roman" w:hAnsi="Times New Roman" w:eastAsia="黑体" w:cs="黑体"/>
                <w:color w:val="FF000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FF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23" w:hRule="atLeast"/>
        </w:trPr>
        <w:tc>
          <w:tcPr>
            <w:tcW w:w="1396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填表说明：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宋体"/>
              </w:rPr>
              <w:t>、改革前支出以</w:t>
            </w:r>
            <w:r>
              <w:rPr>
                <w:rFonts w:ascii="Times New Roman" w:hAnsi="Times New Roman" w:cs="Times New Roman"/>
              </w:rPr>
              <w:t>2013</w:t>
            </w:r>
            <w:r>
              <w:rPr>
                <w:rFonts w:hint="eastAsia" w:ascii="Times New Roman" w:hAnsi="Times New Roman" w:cs="宋体"/>
              </w:rPr>
              <w:t>年的数据填报；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宋体"/>
              </w:rPr>
              <w:t>、改革后支出栏的租车费用为各单位占改革后支出成本（包括改革后交通补贴支出、保留车辆支出、保留司勤人员支出）</w:t>
            </w:r>
            <w:r>
              <w:rPr>
                <w:rFonts w:ascii="Times New Roman" w:hAnsi="Times New Roman" w:cs="Times New Roman"/>
              </w:rPr>
              <w:t>5%</w:t>
            </w:r>
            <w:r>
              <w:rPr>
                <w:rFonts w:hint="eastAsia" w:ascii="Times New Roman" w:hAnsi="Times New Roman" w:cs="宋体"/>
              </w:rPr>
              <w:t>的租车费用；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eastAsia" w:ascii="Times New Roman" w:hAnsi="Times New Roman" w:cs="宋体"/>
              </w:rPr>
              <w:t>、改革后老干部用车费用支出计算办法，计算出单位保留用车单车平均费用与司勤人员平均费用之和，再乘以保留老干部用车数量；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宋体"/>
              </w:rPr>
              <w:t>、各单位节支率原则上不低于</w:t>
            </w:r>
            <w:r>
              <w:rPr>
                <w:rFonts w:ascii="Times New Roman" w:hAnsi="Times New Roman" w:cs="Times New Roman"/>
              </w:rPr>
              <w:t>10%</w:t>
            </w:r>
            <w:r>
              <w:rPr>
                <w:rFonts w:hint="eastAsia" w:ascii="Times New Roman" w:hAnsi="Times New Roman" w:cs="宋体"/>
              </w:rPr>
              <w:t>。</w:t>
            </w:r>
          </w:p>
        </w:tc>
      </w:tr>
    </w:tbl>
    <w:p>
      <w:pPr>
        <w:ind w:firstLine="31680" w:firstLineChars="1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注：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宋体"/>
          <w:sz w:val="24"/>
          <w:szCs w:val="24"/>
        </w:rPr>
        <w:t>、此表在报送方案时不需上交，留本单位备查；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宋体"/>
          <w:sz w:val="24"/>
          <w:szCs w:val="24"/>
        </w:rPr>
        <w:t>、老干部用车费用支出已含在改革后总支出中。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134" w:right="1134" w:bottom="1134" w:left="1134" w:header="851" w:footer="1361" w:gutter="0"/>
          <w:cols w:space="720" w:num="1"/>
          <w:docGrid w:type="lines" w:linePitch="435" w:charSpace="0"/>
        </w:sectPr>
      </w:pPr>
    </w:p>
    <w:p>
      <w:pPr>
        <w:spacing w:beforeLines="50" w:afterLines="5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表</w:t>
      </w:r>
      <w:r>
        <w:rPr>
          <w:rFonts w:ascii="Times New Roman" w:hAnsi="Times New Roman" w:eastAsia="方正小标宋_GBK" w:cs="Times New Roman"/>
          <w:sz w:val="36"/>
          <w:szCs w:val="36"/>
        </w:rPr>
        <w:t>9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：取消车辆档案资料</w:t>
      </w:r>
      <w:r>
        <w:rPr>
          <w:rFonts w:ascii="Times New Roman" w:hAnsi="Times New Roman" w:eastAsia="方正小标宋_GBK" w:cs="Times New Roman"/>
          <w:sz w:val="36"/>
          <w:szCs w:val="36"/>
        </w:rPr>
        <w:t>(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登记</w:t>
      </w:r>
      <w:r>
        <w:rPr>
          <w:rFonts w:ascii="Times New Roman" w:hAnsi="Times New Roman" w:eastAsia="方正小标宋_GBK" w:cs="Times New Roman"/>
          <w:sz w:val="36"/>
          <w:szCs w:val="36"/>
        </w:rPr>
        <w:t>)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审核表（一车一表）</w:t>
      </w:r>
    </w:p>
    <w:p>
      <w:pPr>
        <w:spacing w:line="520" w:lineRule="exact"/>
        <w:ind w:firstLine="316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审核意见：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宋体"/>
          <w:sz w:val="24"/>
          <w:szCs w:val="24"/>
        </w:rPr>
        <w:t>、此车档案资料真实、齐全，符合车辆过户要求。</w:t>
      </w:r>
    </w:p>
    <w:p>
      <w:pPr>
        <w:spacing w:line="52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>
        <w:rPr>
          <w:rFonts w:hint="eastAsia" w:ascii="Times New Roman" w:hAnsi="Times New Roman" w:cs="宋体"/>
          <w:sz w:val="24"/>
          <w:szCs w:val="24"/>
        </w:rPr>
        <w:t>、此车档案不符合车辆过户要求，原因如下：</w:t>
      </w:r>
    </w:p>
    <w:p>
      <w:pPr>
        <w:spacing w:line="520" w:lineRule="exact"/>
        <w:ind w:left="31680" w:leftChars="228" w:hangingChars="65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(1)</w:t>
      </w:r>
      <w:r>
        <w:rPr>
          <w:rFonts w:hint="eastAsia" w:ascii="Times New Roman" w:hAnsi="Times New Roman" w:cs="宋体"/>
          <w:sz w:val="24"/>
          <w:szCs w:val="24"/>
        </w:rPr>
        <w:t>更换发动机未备案；</w:t>
      </w:r>
      <w:r>
        <w:rPr>
          <w:rFonts w:ascii="Times New Roman" w:hAnsi="Times New Roman" w:cs="Times New Roman"/>
          <w:sz w:val="24"/>
          <w:szCs w:val="24"/>
        </w:rPr>
        <w:t xml:space="preserve">  (2)</w:t>
      </w:r>
      <w:r>
        <w:rPr>
          <w:rFonts w:hint="eastAsia" w:ascii="Times New Roman" w:hAnsi="Times New Roman" w:cs="宋体"/>
          <w:sz w:val="24"/>
          <w:szCs w:val="24"/>
        </w:rPr>
        <w:t>变更车架号未备案；</w:t>
      </w:r>
      <w:r>
        <w:rPr>
          <w:rFonts w:ascii="Times New Roman" w:hAnsi="Times New Roman" w:cs="Times New Roman"/>
          <w:sz w:val="24"/>
          <w:szCs w:val="24"/>
        </w:rPr>
        <w:t xml:space="preserve"> (3)</w:t>
      </w:r>
      <w:r>
        <w:rPr>
          <w:rFonts w:hint="eastAsia" w:ascii="Times New Roman" w:hAnsi="Times New Roman" w:cs="宋体"/>
          <w:sz w:val="24"/>
          <w:szCs w:val="24"/>
        </w:rPr>
        <w:t>有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cs="宋体"/>
          <w:sz w:val="24"/>
          <w:szCs w:val="24"/>
        </w:rPr>
        <w:t>次交通违法记录未处理；</w:t>
      </w:r>
      <w:r>
        <w:rPr>
          <w:rFonts w:ascii="Times New Roman" w:hAnsi="Times New Roman" w:cs="Times New Roman"/>
          <w:sz w:val="24"/>
          <w:szCs w:val="24"/>
        </w:rPr>
        <w:t xml:space="preserve">   (4)</w:t>
      </w:r>
      <w:r>
        <w:rPr>
          <w:rFonts w:hint="eastAsia" w:ascii="Times New Roman" w:hAnsi="Times New Roman" w:cs="宋体"/>
          <w:sz w:val="24"/>
          <w:szCs w:val="24"/>
        </w:rPr>
        <w:t>车辆未及时年检；</w:t>
      </w:r>
      <w:r>
        <w:rPr>
          <w:rFonts w:ascii="Times New Roman" w:hAnsi="Times New Roman" w:cs="Times New Roman"/>
          <w:sz w:val="24"/>
          <w:szCs w:val="24"/>
        </w:rPr>
        <w:t xml:space="preserve">     (5)</w:t>
      </w:r>
      <w:r>
        <w:rPr>
          <w:rFonts w:hint="eastAsia" w:ascii="Times New Roman" w:hAnsi="Times New Roman" w:cs="宋体"/>
          <w:sz w:val="24"/>
          <w:szCs w:val="24"/>
        </w:rPr>
        <w:t>缺少下列资料：</w:t>
      </w:r>
    </w:p>
    <w:p>
      <w:pPr>
        <w:spacing w:line="520" w:lineRule="exact"/>
        <w:ind w:firstLine="4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A</w:t>
      </w:r>
      <w:r>
        <w:rPr>
          <w:rFonts w:hint="eastAsia" w:ascii="Times New Roman" w:hAnsi="Times New Roman" w:cs="宋体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B</w:t>
      </w:r>
      <w:r>
        <w:rPr>
          <w:rFonts w:hint="eastAsia" w:ascii="Times New Roman" w:hAnsi="Times New Roman" w:cs="宋体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>
      <w:pPr>
        <w:spacing w:line="52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C</w:t>
      </w:r>
      <w:r>
        <w:rPr>
          <w:rFonts w:hint="eastAsia" w:ascii="Times New Roman" w:hAnsi="Times New Roman" w:cs="宋体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D</w:t>
      </w:r>
      <w:r>
        <w:rPr>
          <w:rFonts w:hint="eastAsia" w:ascii="Times New Roman" w:hAnsi="Times New Roman" w:cs="宋体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52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宋体"/>
          <w:sz w:val="24"/>
          <w:szCs w:val="24"/>
        </w:rPr>
        <w:t>公安交警部门（盖章）：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520" w:lineRule="exact"/>
        <w:ind w:left="546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hint="eastAsia" w:ascii="Times New Roman" w:hAnsi="Times New Roman" w:cs="宋体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cs="宋体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cs="宋体"/>
          <w:sz w:val="24"/>
          <w:szCs w:val="24"/>
        </w:rPr>
        <w:t>日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</w:t>
      </w:r>
      <w:r>
        <w:rPr>
          <w:rFonts w:hint="eastAsia" w:ascii="Times New Roman" w:hAnsi="Times New Roman" w:eastAsia="仿宋_GB2312" w:cs="仿宋_GB2312"/>
          <w:sz w:val="28"/>
          <w:szCs w:val="28"/>
        </w:rPr>
        <w:t>下表内容由各交车单位填写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tbl>
      <w:tblPr>
        <w:tblStyle w:val="6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40"/>
        <w:gridCol w:w="2340"/>
        <w:gridCol w:w="2728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vAlign w:val="center"/>
          </w:tcPr>
          <w:p>
            <w:pPr>
              <w:tabs>
                <w:tab w:val="left" w:pos="1312"/>
              </w:tabs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车牌号码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ind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品牌型号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ind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vAlign w:val="center"/>
          </w:tcPr>
          <w:p>
            <w:pPr>
              <w:tabs>
                <w:tab w:val="left" w:pos="1312"/>
              </w:tabs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所有人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全称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400" w:lineRule="exact"/>
              <w:ind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vAlign w:val="center"/>
          </w:tcPr>
          <w:p>
            <w:pPr>
              <w:tabs>
                <w:tab w:val="left" w:pos="1312"/>
              </w:tabs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发动机号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ind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车架号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ind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vAlign w:val="center"/>
          </w:tcPr>
          <w:p>
            <w:pPr>
              <w:tabs>
                <w:tab w:val="left" w:pos="1312"/>
              </w:tabs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里程表显示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ind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色</w:t>
            </w:r>
          </w:p>
        </w:tc>
        <w:tc>
          <w:tcPr>
            <w:tcW w:w="2132" w:type="dxa"/>
            <w:vAlign w:val="center"/>
          </w:tcPr>
          <w:p>
            <w:pPr>
              <w:spacing w:line="520" w:lineRule="exact"/>
              <w:ind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vAlign w:val="center"/>
          </w:tcPr>
          <w:p>
            <w:pPr>
              <w:tabs>
                <w:tab w:val="left" w:pos="1312"/>
              </w:tabs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发动机号拓片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拓片粘贴处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vAlign w:val="center"/>
          </w:tcPr>
          <w:p>
            <w:pPr>
              <w:tabs>
                <w:tab w:val="left" w:pos="1312"/>
              </w:tabs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车架号拓片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520" w:lineRule="exact"/>
              <w:ind w:firstLine="4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拓片粘贴处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vAlign w:val="center"/>
          </w:tcPr>
          <w:p>
            <w:pPr>
              <w:tabs>
                <w:tab w:val="left" w:pos="1312"/>
              </w:tabs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交通违法记录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520" w:lineRule="exact"/>
              <w:ind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vAlign w:val="center"/>
          </w:tcPr>
          <w:p>
            <w:pPr>
              <w:tabs>
                <w:tab w:val="left" w:pos="1312"/>
              </w:tabs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年检有效期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  <w:tc>
          <w:tcPr>
            <w:tcW w:w="2728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行驶证发证日期</w:t>
            </w:r>
          </w:p>
        </w:tc>
        <w:tc>
          <w:tcPr>
            <w:tcW w:w="2132" w:type="dxa"/>
            <w:vAlign w:val="center"/>
          </w:tcPr>
          <w:p>
            <w:pPr>
              <w:spacing w:line="520" w:lineRule="exact"/>
              <w:ind w:firstLine="31680" w:firstLineChars="1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vAlign w:val="center"/>
          </w:tcPr>
          <w:p>
            <w:pPr>
              <w:tabs>
                <w:tab w:val="left" w:pos="1312"/>
              </w:tabs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购置税凭证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无</w:t>
            </w:r>
          </w:p>
        </w:tc>
        <w:tc>
          <w:tcPr>
            <w:tcW w:w="2728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机动车登记证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vAlign w:val="center"/>
          </w:tcPr>
          <w:p>
            <w:pPr>
              <w:tabs>
                <w:tab w:val="left" w:pos="1312"/>
              </w:tabs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车船使用税到期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ind w:firstLine="31680" w:firstLineChars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  <w:tc>
          <w:tcPr>
            <w:tcW w:w="2728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交强险有效期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vAlign w:val="center"/>
          </w:tcPr>
          <w:p>
            <w:pPr>
              <w:tabs>
                <w:tab w:val="left" w:pos="1312"/>
              </w:tabs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违法记录查询凭证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bCs/>
                <w:w w:val="66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w w:val="66"/>
                <w:sz w:val="24"/>
                <w:szCs w:val="24"/>
              </w:rPr>
              <w:t>次数及截至日期：</w:t>
            </w:r>
          </w:p>
        </w:tc>
        <w:tc>
          <w:tcPr>
            <w:tcW w:w="2728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违法记录处理凭证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bCs/>
                <w:w w:val="66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w w:val="66"/>
                <w:sz w:val="24"/>
                <w:szCs w:val="24"/>
              </w:rPr>
              <w:t>截至日期：</w:t>
            </w:r>
          </w:p>
        </w:tc>
      </w:tr>
    </w:tbl>
    <w:p>
      <w:pPr>
        <w:spacing w:line="52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交车单位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hint="eastAsia" w:ascii="Times New Roman" w:hAnsi="Times New Roman" w:cs="宋体"/>
          <w:b/>
          <w:bCs/>
          <w:sz w:val="24"/>
          <w:szCs w:val="24"/>
        </w:rPr>
        <w:t>盖章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hint="eastAsia" w:ascii="Times New Roman" w:hAnsi="Times New Roman" w:cs="宋体"/>
          <w:b/>
          <w:bCs/>
          <w:sz w:val="24"/>
          <w:szCs w:val="24"/>
        </w:rPr>
        <w:t>：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hint="eastAsia" w:ascii="Times New Roman" w:hAnsi="Times New Roman" w:cs="宋体"/>
          <w:b/>
          <w:bCs/>
          <w:sz w:val="24"/>
          <w:szCs w:val="24"/>
        </w:rPr>
        <w:t>联系人：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cs="宋体"/>
          <w:b/>
          <w:bCs/>
          <w:sz w:val="24"/>
          <w:szCs w:val="24"/>
        </w:rPr>
        <w:t>联系电话：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</w:t>
      </w:r>
    </w:p>
    <w:p>
      <w:pPr>
        <w:spacing w:line="5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备注：此表随方案一同报送，一车一表。</w:t>
      </w:r>
    </w:p>
    <w:p>
      <w:pPr>
        <w:spacing w:beforeLines="50" w:afterLines="5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表</w:t>
      </w:r>
      <w:r>
        <w:rPr>
          <w:rFonts w:ascii="Times New Roman" w:hAnsi="Times New Roman" w:eastAsia="方正小标宋_GBK" w:cs="Times New Roman"/>
          <w:sz w:val="36"/>
          <w:szCs w:val="36"/>
        </w:rPr>
        <w:t xml:space="preserve">10 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：取消车辆附件表（一车一表）</w:t>
      </w:r>
    </w:p>
    <w:tbl>
      <w:tblPr>
        <w:tblStyle w:val="6"/>
        <w:tblW w:w="90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702"/>
        <w:gridCol w:w="5198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移交单位：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号：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2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说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有效期内的机构代码证（复印件加盖公章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份）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《处置车辆档案资料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登记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审核表》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车钥匙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    )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行驶证原件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机动车登记证书原件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购车发票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交强险保单原件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商业险保单原件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车辆年检凭证（交车日起有效期在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个月以上）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车辆购置税完税证明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交通违法记录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__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查询截至日期：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)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附查询凭证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违法记录处理凭证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截至日期：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)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附处理凭证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轮胎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备胎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随车工具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空调、音响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倒车雷达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移交单位经办人：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接收单位经办人：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监交单位经办人：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备注：此表在车辆封存移交前上交，一车一表。</w:t>
            </w:r>
          </w:p>
        </w:tc>
      </w:tr>
    </w:tbl>
    <w:p>
      <w:pPr>
        <w:spacing w:beforeLines="50" w:afterLines="50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sectPr>
      <w:footerReference r:id="rId9" w:type="default"/>
      <w:footerReference r:id="rId10" w:type="even"/>
      <w:pgSz w:w="11906" w:h="16838"/>
      <w:pgMar w:top="1871" w:right="1531" w:bottom="1531" w:left="1588" w:header="851" w:footer="1361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920"/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 w:firstLine="360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2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 w:firstLine="360"/>
      <w:jc w:val="center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3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 w:firstLine="360"/>
      <w:jc w:val="center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6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 w:firstLine="36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11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 w:firstLine="360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10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24E8"/>
    <w:rsid w:val="00001B98"/>
    <w:rsid w:val="00057303"/>
    <w:rsid w:val="0006651D"/>
    <w:rsid w:val="000E40E2"/>
    <w:rsid w:val="0011795B"/>
    <w:rsid w:val="0014220A"/>
    <w:rsid w:val="0016044A"/>
    <w:rsid w:val="001927BF"/>
    <w:rsid w:val="001A0FFD"/>
    <w:rsid w:val="001F2C67"/>
    <w:rsid w:val="001F5D67"/>
    <w:rsid w:val="002438D7"/>
    <w:rsid w:val="00295ECA"/>
    <w:rsid w:val="00372949"/>
    <w:rsid w:val="00393F5A"/>
    <w:rsid w:val="003A0206"/>
    <w:rsid w:val="004320DA"/>
    <w:rsid w:val="004A2AFC"/>
    <w:rsid w:val="004D4E03"/>
    <w:rsid w:val="004F27EB"/>
    <w:rsid w:val="005065D4"/>
    <w:rsid w:val="005335BA"/>
    <w:rsid w:val="005B0A3C"/>
    <w:rsid w:val="005F3CDC"/>
    <w:rsid w:val="006C41AF"/>
    <w:rsid w:val="00707E53"/>
    <w:rsid w:val="00721190"/>
    <w:rsid w:val="00742F2B"/>
    <w:rsid w:val="007A7F82"/>
    <w:rsid w:val="00831772"/>
    <w:rsid w:val="0083775E"/>
    <w:rsid w:val="008660BF"/>
    <w:rsid w:val="00902C06"/>
    <w:rsid w:val="009147A8"/>
    <w:rsid w:val="009176D7"/>
    <w:rsid w:val="0092326F"/>
    <w:rsid w:val="009245BD"/>
    <w:rsid w:val="00931B2E"/>
    <w:rsid w:val="0094359F"/>
    <w:rsid w:val="009665CF"/>
    <w:rsid w:val="00996DFE"/>
    <w:rsid w:val="00997F30"/>
    <w:rsid w:val="009F2376"/>
    <w:rsid w:val="00A224E8"/>
    <w:rsid w:val="00A71976"/>
    <w:rsid w:val="00A9471D"/>
    <w:rsid w:val="00AA7BEE"/>
    <w:rsid w:val="00AB1216"/>
    <w:rsid w:val="00B12D9C"/>
    <w:rsid w:val="00B15730"/>
    <w:rsid w:val="00B578BF"/>
    <w:rsid w:val="00B674CA"/>
    <w:rsid w:val="00BD035F"/>
    <w:rsid w:val="00BE5F4F"/>
    <w:rsid w:val="00BE6CA1"/>
    <w:rsid w:val="00BF3275"/>
    <w:rsid w:val="00C3684E"/>
    <w:rsid w:val="00C85DF0"/>
    <w:rsid w:val="00CC4C00"/>
    <w:rsid w:val="00CE6C24"/>
    <w:rsid w:val="00D35EB4"/>
    <w:rsid w:val="00DD43AD"/>
    <w:rsid w:val="00E651FC"/>
    <w:rsid w:val="00E97572"/>
    <w:rsid w:val="00EB7E0C"/>
    <w:rsid w:val="00F02060"/>
    <w:rsid w:val="00F43CAF"/>
    <w:rsid w:val="00F56841"/>
    <w:rsid w:val="00FE1CFB"/>
    <w:rsid w:val="0B7E5D7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2"/>
    <w:qFormat/>
    <w:uiPriority w:val="99"/>
    <w:pPr>
      <w:spacing w:before="60" w:after="60" w:line="590" w:lineRule="exact"/>
      <w:jc w:val="center"/>
      <w:outlineLvl w:val="0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7">
    <w:name w:val="_Style 3"/>
    <w:basedOn w:val="1"/>
    <w:uiPriority w:val="99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Times New Roman" w:hAnsi="Times New Roman" w:cs="Times New Roman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5"/>
    <w:link w:val="3"/>
    <w:locked/>
    <w:uiPriority w:val="99"/>
    <w:rPr>
      <w:sz w:val="18"/>
      <w:szCs w:val="18"/>
    </w:rPr>
  </w:style>
  <w:style w:type="character" w:customStyle="1" w:styleId="10">
    <w:name w:val="Footer Char"/>
    <w:basedOn w:val="5"/>
    <w:link w:val="2"/>
    <w:locked/>
    <w:uiPriority w:val="99"/>
    <w:rPr>
      <w:sz w:val="18"/>
      <w:szCs w:val="18"/>
    </w:rPr>
  </w:style>
  <w:style w:type="character" w:customStyle="1" w:styleId="11">
    <w:name w:val="Title Char"/>
    <w:locked/>
    <w:uiPriority w:val="99"/>
    <w:rPr>
      <w:rFonts w:ascii="宋体" w:hAnsi="宋体" w:eastAsia="宋体" w:cs="宋体"/>
      <w:b/>
      <w:bCs/>
      <w:sz w:val="32"/>
      <w:szCs w:val="32"/>
    </w:rPr>
  </w:style>
  <w:style w:type="character" w:customStyle="1" w:styleId="12">
    <w:name w:val="Title Char1"/>
    <w:basedOn w:val="5"/>
    <w:link w:val="4"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3">
    <w:name w:val="标题 Char1"/>
    <w:basedOn w:val="5"/>
    <w:uiPriority w:val="99"/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11</Pages>
  <Words>743</Words>
  <Characters>4236</Characters>
  <Lines>0</Lines>
  <Paragraphs>0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2015-11-11T09:01:00Z</dcterms:created>
  <dc:creator>张敏 192.168.1.251</dc:creator>
  <cp:lastModifiedBy>Administrator</cp:lastModifiedBy>
  <cp:lastPrinted>2015-11-16T07:55:00Z</cp:lastPrinted>
  <dcterms:modified xsi:type="dcterms:W3CDTF">2015-11-16T09:03:35Z</dcterms:modified>
  <dc:title>关于下载省直公车制度改革方案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